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16C6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B16C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B16C65" w:rsidRPr="00B16C65">
              <w:rPr>
                <w:lang w:val="el-GR"/>
              </w:rPr>
              <w:t>ΓΥΑΛΙΝΟΣ ΔΟΚΙΜΑΣΤΙΚΟΣ ΣΩΛΗΝΑΣ 25ml, 16x160mm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16C65" w:rsidRPr="00B16C65" w:rsidRDefault="00B16C65" w:rsidP="00B16C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6C6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ΓΥΑΛΙΝΟΣ ΔΟΚΙΜΑΣΤΙΚΟΣ ΣΩΛΗΝΑΣ ΑΠΟ BOROSILICATE GLASS 3.3, ΧΩΡΙΣ ΧΕΙΛΟΣ, ΜΕ</w:t>
            </w:r>
          </w:p>
          <w:p w:rsidR="008D329F" w:rsidRPr="008D329F" w:rsidRDefault="00B16C65" w:rsidP="00B16C6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16C6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ΣΤΡΟΓΓΥΛΟ ΠΥΘΜΕΝΑ, ΧΩΡΗΤΙΚΟΤΗΤΑΣ~25ml, 16x160mm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B16C6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3B3464"/>
    <w:rsid w:val="007C3968"/>
    <w:rsid w:val="008D329F"/>
    <w:rsid w:val="009A6F68"/>
    <w:rsid w:val="00B16C65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E2C8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DBF2C5EA</Template>
  <TotalTime>1</TotalTime>
  <Pages>1</Pages>
  <Words>58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2025-11-25T12:15:00Z</dcterms:created>
  <dcterms:modified xsi:type="dcterms:W3CDTF">2025-11-25T12:15:00Z</dcterms:modified>
</cp:coreProperties>
</file>